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96" w:rsidRPr="00FD2D73" w:rsidRDefault="00084D96" w:rsidP="00084D9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FD2D73">
        <w:rPr>
          <w:rFonts w:ascii="Times New Roman" w:hAnsi="Times New Roman"/>
          <w:sz w:val="72"/>
          <w:szCs w:val="72"/>
        </w:rPr>
        <w:t>WYMAGANIA EDUKACYJNE</w:t>
      </w:r>
    </w:p>
    <w:p w:rsidR="00084D96" w:rsidRPr="00FD2D73" w:rsidRDefault="00084D96" w:rsidP="00084D9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Z HISTORII</w:t>
      </w:r>
    </w:p>
    <w:p w:rsidR="00084D96" w:rsidRPr="00FD2D73" w:rsidRDefault="00084D96" w:rsidP="00084D96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 ROKU SZKOLNYM 2020/2021</w:t>
      </w:r>
    </w:p>
    <w:p w:rsidR="00084D96" w:rsidRPr="000729A5" w:rsidRDefault="00084D96" w:rsidP="00084D96">
      <w:pPr>
        <w:spacing w:line="48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72"/>
          <w:szCs w:val="72"/>
        </w:rPr>
        <w:t xml:space="preserve">                     </w:t>
      </w:r>
      <w:r>
        <w:rPr>
          <w:rFonts w:ascii="Times New Roman" w:hAnsi="Times New Roman"/>
          <w:sz w:val="72"/>
          <w:szCs w:val="72"/>
        </w:rPr>
        <w:t xml:space="preserve">DLA KLASY 2 </w:t>
      </w:r>
      <w:proofErr w:type="spellStart"/>
      <w:r>
        <w:rPr>
          <w:rFonts w:ascii="Times New Roman" w:hAnsi="Times New Roman"/>
          <w:sz w:val="72"/>
          <w:szCs w:val="72"/>
        </w:rPr>
        <w:t>Lc</w:t>
      </w:r>
      <w:proofErr w:type="spellEnd"/>
      <w:r>
        <w:rPr>
          <w:rFonts w:ascii="Times New Roman" w:hAnsi="Times New Roman"/>
          <w:sz w:val="72"/>
          <w:szCs w:val="72"/>
        </w:rPr>
        <w:t xml:space="preserve"> </w:t>
      </w:r>
    </w:p>
    <w:p w:rsidR="00BB7E9A" w:rsidRDefault="00BB7E9A" w:rsidP="00B1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96" w:rsidRDefault="00084D96" w:rsidP="00B1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96" w:rsidRDefault="00084D96" w:rsidP="00B16A1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B7E9A" w:rsidRDefault="00BB7E9A" w:rsidP="00B16A1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6A1F" w:rsidRPr="00FD679B" w:rsidRDefault="00B16A1F" w:rsidP="00B16A1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84D96" w:rsidRDefault="00084D96" w:rsidP="00084D96">
      <w:pPr>
        <w:pStyle w:val="PLATabelagwkaTABELE"/>
        <w:tabs>
          <w:tab w:val="left" w:pos="256"/>
        </w:tabs>
        <w:spacing w:line="240" w:lineRule="auto"/>
        <w:ind w:left="256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Tematy zaplanowane do realizacji w semestrze I </w:t>
      </w:r>
    </w:p>
    <w:p w:rsidR="00B16A1F" w:rsidRPr="00FD679B" w:rsidRDefault="00B16A1F" w:rsidP="00B16A1F">
      <w:pPr>
        <w:spacing w:after="0" w:line="240" w:lineRule="auto"/>
        <w:rPr>
          <w:rFonts w:cstheme="minorHAnsi"/>
          <w:sz w:val="28"/>
          <w:szCs w:val="28"/>
        </w:rPr>
      </w:pPr>
    </w:p>
    <w:p w:rsidR="00B16A1F" w:rsidRPr="009F4F02" w:rsidRDefault="00B16A1F" w:rsidP="00B16A1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69"/>
        <w:gridCol w:w="2411"/>
        <w:gridCol w:w="2126"/>
        <w:gridCol w:w="2126"/>
        <w:gridCol w:w="2126"/>
      </w:tblGrid>
      <w:tr w:rsidR="00B16A1F" w:rsidRPr="009F4F02" w:rsidTr="00A70FE0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16A1F" w:rsidRPr="009F4F02" w:rsidRDefault="00B16A1F" w:rsidP="00A70FE0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B16A1F" w:rsidRPr="009F4F02" w:rsidTr="00A70FE0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dopuszczająca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B16A1F" w:rsidRPr="009F4F02" w:rsidTr="00A70FE0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Rozdział I. Epoka odrodzenia</w:t>
            </w:r>
          </w:p>
        </w:tc>
      </w:tr>
      <w:tr w:rsidR="00B16A1F" w:rsidRPr="009F4F02" w:rsidTr="00A70FE0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 Portugalczyków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 Hiszpanów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 xml:space="preserve">Znaczenie wielkich odkryć geograficznych </w:t>
            </w:r>
          </w:p>
          <w:p w:rsidR="00B16A1F" w:rsidRPr="009F4F02" w:rsidRDefault="00B16A1F" w:rsidP="00A70FE0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Pr="009F4F02">
              <w:rPr>
                <w:rFonts w:cstheme="minorHAnsi"/>
                <w:sz w:val="20"/>
                <w:szCs w:val="20"/>
              </w:rPr>
              <w:t>Krzysztofa Kolumba (1492), 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>1498), 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>1522)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cstheme="minorHAnsi"/>
                <w:sz w:val="20"/>
                <w:szCs w:val="20"/>
              </w:rPr>
              <w:t>Krzysztofa Kolumba,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Vasco da Gamy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:rsidR="00B16A1F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Diasa (1488)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Diasa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przedstawia osiągnięcia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Pr="009F4F02">
              <w:rPr>
                <w:rFonts w:cstheme="minorHAnsi"/>
                <w:sz w:val="20"/>
                <w:szCs w:val="20"/>
              </w:rPr>
              <w:t xml:space="preserve"> Diasa, Krzysztofa Kolumba,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Vasco da Gamy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Pr="009F4F02">
              <w:rPr>
                <w:rFonts w:cstheme="minorHAnsi"/>
                <w:sz w:val="20"/>
                <w:szCs w:val="20"/>
              </w:rPr>
              <w:t xml:space="preserve">Vasco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Pr="009F4F02">
              <w:rPr>
                <w:rFonts w:cstheme="minorHAnsi"/>
                <w:sz w:val="20"/>
                <w:szCs w:val="20"/>
              </w:rPr>
              <w:t xml:space="preserve"> de Balboa (1513)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identyfikuje postać Vasco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Pr="009F4F02">
              <w:rPr>
                <w:rFonts w:cstheme="minorHAnsi"/>
                <w:sz w:val="20"/>
                <w:szCs w:val="20"/>
              </w:rPr>
              <w:t xml:space="preserve"> de Balboa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na organizację wypraw odkrywczych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były szczególnie ważne podczas wypraw oceanicznych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wyjaśnia, na czym polegała wymiana pomiędzy Starym a Nowym Światem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identyfikuje postacie Juana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Sebastiána</w:t>
            </w:r>
            <w:proofErr w:type="spellEnd"/>
            <w:r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Elcaño</w:t>
            </w:r>
            <w:proofErr w:type="spellEnd"/>
            <w:r w:rsidRPr="009F4F02">
              <w:rPr>
                <w:rFonts w:cstheme="minorHAnsi"/>
                <w:sz w:val="20"/>
                <w:szCs w:val="20"/>
              </w:rPr>
              <w:t>, Amerigo Vespucciego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wyjaśnia znaczenie wyprawy Amerigo Vespucciego dla ekspansji kolonialnej Europejczyków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charakteryzuje  przyczyny i skutki wielkich odkryć geograficznych uwzględniając ich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>aspekt polityczny, 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:rsidR="00B16A1F" w:rsidRPr="009F4F02" w:rsidRDefault="00B16A1F" w:rsidP="00A70FE0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podboje 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Francisca Pizarra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Francisca Pizarra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Atahualpy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sz w:val="20"/>
                <w:szCs w:val="20"/>
              </w:rPr>
              <w:t>omawia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osiągnięcia cywilizacji prekolumbijskich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zmiany w handlu wywołane  europejską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postać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Tupaca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Amaru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:rsidR="00B16A1F" w:rsidRPr="009F4F02" w:rsidRDefault="00B16A1F" w:rsidP="00A70FE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:rsidR="00B16A1F" w:rsidRPr="009F4F02" w:rsidRDefault="00B16A1F" w:rsidP="00A70FE0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społeczno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miast w Europie Zachodniej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dualizm gospodarczy, gospodarka folwarczno</w:t>
            </w:r>
            <w:r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pańszczyźniana,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pańszczyzna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wskazuje na mapie podział Europy będący konsekwencją dualizmu w rozwoju gospodarczym kontynentu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zmiany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demograficzne, jakie zaszły w Europie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sz w:val="20"/>
                <w:szCs w:val="20"/>
              </w:rPr>
              <w:t>omawia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przebiegał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nierównomiernie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powstaniu gospodarki wczesnokapitalistycznej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porównuje rozwój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gospodarczy dwóch sfer 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Pr="009F4F02">
              <w:rPr>
                <w:rFonts w:eastAsia="Times" w:cstheme="minorHAnsi"/>
                <w:sz w:val="20"/>
                <w:szCs w:val="20"/>
              </w:rPr>
              <w:t>gospodarczego w Europie w XVI w.</w:t>
            </w:r>
          </w:p>
          <w:p w:rsidR="00B16A1F" w:rsidRPr="009F4F02" w:rsidRDefault="00B16A1F" w:rsidP="00A70FE0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:rsidR="00B16A1F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wymienia cechy charakterystyczne architektury, malarstwa i rzeźby epoki renesansu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druku dla rozwoju kultury i nauki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identyfikuje zabytki architektury i sztuki renesansu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przedstawia cechy charakterystyczne literatury odrodzenia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:rsidR="00B16A1F" w:rsidRPr="00C40503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>
              <w:rPr>
                <w:sz w:val="20"/>
                <w:szCs w:val="20"/>
              </w:rPr>
              <w:t xml:space="preserve">, </w:t>
            </w:r>
            <w:r w:rsidRPr="00C40503">
              <w:rPr>
                <w:rFonts w:cstheme="minorHAnsi"/>
                <w:color w:val="000000" w:themeColor="text1"/>
                <w:sz w:val="20"/>
                <w:szCs w:val="20"/>
              </w:rPr>
              <w:t xml:space="preserve">Erazma z Rotterdamu, Jana Gutenberga, Niccola Machiavellego, Jeana Bodina, Thomasa </w:t>
            </w:r>
            <w:proofErr w:type="spellStart"/>
            <w:r w:rsidRPr="00C40503">
              <w:rPr>
                <w:rFonts w:cstheme="minorHAnsi"/>
                <w:color w:val="000000" w:themeColor="text1"/>
                <w:sz w:val="20"/>
                <w:szCs w:val="20"/>
              </w:rPr>
              <w:t>More’a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Jeana Bodina, Thomasa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More’a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przedstawia wpływ idei  humanizmu na rozwój kultury i sztuki odrodzenia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Rabelaisa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Miguela de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Cervantesa, Miguela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Andreasa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Vessaliusa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Paracelsusa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Alberti, Jana van Eycka, Rogera van der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Weydena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Hironimusa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Boscha, Hansa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Memlinga, Lucasa Cranacha Starszego, Hansa Holbeina Młodszego,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Pietera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Breugela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Starszego,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Sofonisby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Anguissola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 porównuje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Reformacja  w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 i początki  reformacji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wystąpienie Marcina Lutra (1517),  zawarcie pokoju augsburskiego (1555)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Europy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Müntzera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Marcina Lutra, Jana Kalwina, Henryka VIII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okoliczności i konsekwencje wystąpienia Marcina Lutra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zasady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luteranizmu, kalwinizmu i anglikanizmu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Hohenzollerna, Ulricha Zwi</w:t>
            </w:r>
            <w:r>
              <w:rPr>
                <w:rFonts w:eastAsia="Times" w:cstheme="minorHAnsi"/>
                <w:sz w:val="20"/>
                <w:szCs w:val="20"/>
              </w:rPr>
              <w:t>n</w:t>
            </w:r>
            <w:r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co odróżniało religijność protestancką od katolickiej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organizację kościoła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kalwińskiego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omawia okoliczności powstania kościoła anglikańskiego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postacie Jana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Wiklefa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Jana Husa, Filipa Melanchtona, Miguela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luteranizmu i kalwinizmu  w Europie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gospodarcze, społeczne, kulturowe  następstwa reformacji</w:t>
            </w:r>
          </w:p>
          <w:p w:rsidR="00B16A1F" w:rsidRPr="009F4F02" w:rsidRDefault="00B16A1F" w:rsidP="00A70FE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:rsidR="00B16A1F" w:rsidRPr="009F4F02" w:rsidRDefault="00B16A1F" w:rsidP="00A70FE0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Małgorzaty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Walezjuszki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Henryka Burbona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Niderlandach (1566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Tomasa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de Torquemady, Andrzeja Boboli 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:rsidR="00B16A1F" w:rsidRPr="009F4F02" w:rsidRDefault="00B16A1F" w:rsidP="00A70FE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:rsidR="00B16A1F" w:rsidRPr="009F4F02" w:rsidRDefault="00B16A1F" w:rsidP="00A70FE0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:rsidR="00B16A1F" w:rsidRPr="009F4F02" w:rsidRDefault="00B16A1F" w:rsidP="00A70FE0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Konflikt hiszpańsko</w:t>
            </w:r>
            <w:r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:rsidR="00B16A1F" w:rsidRPr="009F4F02" w:rsidRDefault="00B16A1F" w:rsidP="00A70FE0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klęskę Wielkiej Armady (1588)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wyjaśnia, jakie były przyczyny rywalizacji francusko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habsburskiej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habsbursko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janczarzy,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opricznina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Lepanto (1571)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Iwana IV Groźnego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opricznina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w państwie moskiewskim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wojny włoskie (1494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Pawią (1525), bitwę pod Mohaczem (1526)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Franciszka I, Karola V Habsburga, Filipa II, Elżbiety 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rzeź mieszkańców Nowogrodu Wielkiego (1570)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Ludwika II Jagiellończyka, Marii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Tudor, Marii Stuart, Jermaka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Timofiejewicza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B16A1F" w:rsidRPr="009F4F02" w:rsidRDefault="00B16A1F" w:rsidP="00A70FE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moskiewskiego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zagranicznej Zygmunta Starego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Dominium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Maris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Baltici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1521),  I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>
              <w:rPr>
                <w:rFonts w:eastAsia="Times" w:cstheme="minorHAnsi"/>
                <w:sz w:val="20"/>
                <w:szCs w:val="20"/>
              </w:rPr>
              <w:t>a Jagiellończyka,  Bony Sforzy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Zygmunta Starego i Zygmunta Augusta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:rsidR="00B16A1F" w:rsidRPr="009F4F02" w:rsidRDefault="00B16A1F" w:rsidP="00A70FE0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hołd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Kettlera (1561), pokój w Szczecinie (1570)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Kettlera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 za panowania Zygmunta Starego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Jagiellonowie utracili wpływy w Czechach i na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Koźminem (1497),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Orszą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(1514),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Obertynem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(1531)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Stefana</w:t>
            </w:r>
            <w:r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 konsekwencje konfliktów zbrojnych toczonych przez Zygmunta Starego z Moskwą, Krzyżakami, Mołdawią i Turcją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ze strony Prus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B16A1F" w:rsidRPr="009F4F02" w:rsidTr="00A70FE0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cerekwicko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postacie Zygmunta Starego, Zygmunta Augusta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Polsce odegrała konstytucja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novi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koszycki (1374),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jedlneńsko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 1433), pierwszy sejm walny (1468), sejm egzekucyjny (1562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wyjaśnia, jaką rolę w polskim parlamentaryzmie pełniły sejmiki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ruchu egzekucyjnego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przywilej czerwiński (1422), warecki (1423), piotrkowski (1496)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identyfikuje postać Mikołaja Sienickiego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rodzaje sejmów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były przyczyny narodzin ruchu egzekucyjnego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przywilej mielnicki (1501), wojnę kokoszą (1537)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:rsidR="00B16A1F" w:rsidRPr="009F4F02" w:rsidRDefault="00B16A1F" w:rsidP="00A70FE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Reformacja i kontrreformacja w Rzeczypospolitej</w:t>
            </w:r>
          </w:p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sprowadzenie  jezuitów do Polski (1564)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wyjaśnia, z jakich powodów ludność różnych narodowości oraz wyznań i religii osiedlała się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rozłam kalwinów i arian (1562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przedstawia, w jakich okolicznościach zawarto unię brzeską</w:t>
            </w:r>
          </w:p>
          <w:p w:rsidR="00B16A1F" w:rsidRPr="009F4F02" w:rsidRDefault="00B16A1F" w:rsidP="00A70FE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rozwój rzemiosła i handlu w Rzeczypospolitej w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pozycja gospodarcza Gdańska w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Rzeczypospolitej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statut warecki (1423), przywilej piotrkowski (1496), wprowadzenie minimalnego wymiaru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pańszczyzny (1520)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rozwój miast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sposób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funkcjonowania cechów w Rzeczypospolitej szlacheckiej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sposób  funkcjonowania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ośrodki miejskie na zachodzie Europy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gospodarczego (gospodarka 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>pańszczyźniana) na tle europejskim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wskazuje na mapie terytoria wcielone do Korony w 1569 r., Rzeczpospolitą Obojga Narodów, terytoria wspólne dla Korony i Litwy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Mikołaja „Czarnego” Radziwiłła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Kandydaci do polskiej korony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Przebieg pierwszej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elekcji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wolna elekcja, Artykuły henrykowskie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pierwszą wolną elekcję (1573)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sejm konwokacyjny, 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viritim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, sejm elekcyjny, sejm koronacyjny, pacta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conventa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śmierć Zygmunta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Augusta (1572)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konfederacja kapturowa, sejmik kapturowy, sąd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kapturowy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>
              <w:rPr>
                <w:rFonts w:eastAsia="Times" w:cstheme="minorHAnsi"/>
                <w:sz w:val="20"/>
                <w:szCs w:val="20"/>
              </w:rPr>
              <w:t xml:space="preserve">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wojnę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omawia przyczyny </w:t>
            </w:r>
            <w:r w:rsidRPr="009F4F02">
              <w:rPr>
                <w:rFonts w:eastAsia="Times" w:cstheme="minorHAnsi"/>
                <w:sz w:val="20"/>
                <w:szCs w:val="20"/>
              </w:rPr>
              <w:t>i  skutki wojny Stefana Batorego z Rosją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Anny Jagiellonki, Jana Zamojskiego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Stefana Batorego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zdobycie Wielkich Łuków (1580), zajęcie Pskowa (1581)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przyczyny i skutki konfliktu Stefana Batorego z Gdańskiem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z Rosją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 rolę w państwie pełnił Jan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wewnętrznej przeciwko Batoremu</w:t>
            </w:r>
          </w:p>
          <w:p w:rsidR="00B16A1F" w:rsidRPr="009F4F02" w:rsidRDefault="00B16A1F" w:rsidP="00A70FE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przykłady zabytków  sztuki renesansu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Filipa Kallimacha, Franciszka Florentczyka, Bartolomea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Berecciego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Santiego Gucciego, Macieja z Miechowa</w:t>
            </w:r>
            <w:r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B16A1F" w:rsidRPr="009F4F02" w:rsidTr="00A70FE0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domowa w Anglii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Cromwella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praw (1689)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Olivera Cromwella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egzekucję Karola I (1649), ogłoszenie się Olivera Cromwella lordem protektorem (1653), wydanie aktu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nawigacyjnego (1651), chwalebną rewolucję (1688)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Krótkiego Parlamentu (1640), restaurację Stuartów (1660), powstanie Wielkiej Brytanii (1707)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Jakuba I Stuarta, Karola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II Stuarta, Jakuba II Stuarta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sz w:val="20"/>
                <w:szCs w:val="20"/>
              </w:rPr>
              <w:t>przedstawia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diggerzy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lewellerzy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Naseby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Anny Stuart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omawia napięcia religijne i polityczne w Anglii w przededniu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rewolucji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były cele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diggerów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a jakie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lewellerów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duński 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szwedzki 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:rsidR="00B16A1F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powstanie Ligi Katolickiej (1609), defenestrację praską (1618)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etapy wojny trzydziestoletniej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wojnie trzydziestoletniej odegrał Gustaw II Adolf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Default="00B16A1F" w:rsidP="00A70FE0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lokalizuje w czasie </w:t>
            </w:r>
            <w:r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etapy wojny trzydziestoletniej:  czeski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1629), 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Białą Górą (1620),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Lützen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(1632),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Rocroi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 IV, Albrechta von Wallensteina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sytuację w rzeszy Niemieckiej przed wybuchem wojny trzydziestoletniej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Rudolfa II Habsburga, Ferdynanda III Habsburga, Fryderyka V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Wittelsbacha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trwania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dla dziejów Europy w XVII w.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kardynała  Mazarina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XIV jako władcy absolutnego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Julesa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Mazarina, Jeana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Baptista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Colberta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Richeliue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Baptiste Colbert w celu realizacji polityki merkantylizmu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fronda, szlachta urzędnicza, polityka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reunionów</w:t>
            </w:r>
            <w:proofErr w:type="spellEnd"/>
          </w:p>
          <w:p w:rsidR="00B16A1F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przestrzeni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reuniony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francusko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reunionów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jak się zakończyła dla Francji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skupienie władzy w rękach jednej osoby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Nowe imperia kolonialne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układu sił nad Bałtykiem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wzrosła, i te, które utraciły w tym czasie status mocarstw w Europie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nowe imperia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kolonialne i wskazuje zasięg ich wpływów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zawarcie Ligi Świętej (1684)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Karłowicach (1699) i jego postanowienia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Gustawa II Adolfa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przedstawia główne kierunki ekspansji i zdobycze nowych potęg kolonialnych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pełniły kompanie handlowe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zniesieni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(1657)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Gustawa, Fryderyka Wilhelma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Portugalia utraciły polityczne znaczenie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przybycie purytanów do Ameryki (1620), powstania w Portugalii i Katalonii (1640)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IX Sudermańskiego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proces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budowania potęgi Szwecji i Prus w XVII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Bałtykiem w XVII w.  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w krajach protestanckich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Literatura, muzyka i teatr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Galileusza, Izaaka Newtona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racjonalizm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Giovanniego Lorenza Berniniego, Petera Paula Rubensa, Rembrandta van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Rijn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Moliera, Jana Sebastiana Bacha, Francisa Bacona, Kartezjusza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malarstwo iluzjonistyczne, rokoko,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Caravaggia, Diega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Velázqueza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Johannesa Keplera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Artemisi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Gentileschi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Fransa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Halsa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Jana Vermeera van Delft,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Judith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Leyster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Calderona de la Barci, Lope de Vegi, Jerzego Fryderyka </w:t>
            </w:r>
            <w:proofErr w:type="spellStart"/>
            <w:r>
              <w:rPr>
                <w:rFonts w:eastAsia="Times" w:cstheme="minorHAnsi"/>
                <w:sz w:val="20"/>
                <w:szCs w:val="20"/>
              </w:rPr>
              <w:t>Haendela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84D96" w:rsidRDefault="00084D96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84D96" w:rsidRDefault="00084D96" w:rsidP="00084D96">
            <w:pPr>
              <w:pStyle w:val="PLATabelagwkaTABELE"/>
              <w:tabs>
                <w:tab w:val="left" w:pos="256"/>
              </w:tabs>
              <w:spacing w:line="240" w:lineRule="auto"/>
              <w:ind w:left="256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Tematy zaplanowane do realizacji w semestrze I</w:t>
            </w:r>
            <w:r>
              <w:rPr>
                <w:rFonts w:ascii="Arial" w:hAnsi="Arial" w:cs="Arial"/>
                <w:color w:val="auto"/>
                <w:sz w:val="24"/>
              </w:rPr>
              <w:t>I</w:t>
            </w:r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084D96" w:rsidRDefault="00084D96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84D96" w:rsidRDefault="00084D96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84D96" w:rsidRDefault="00084D96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84D96" w:rsidRDefault="00084D96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Początki rządów Wazów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panowania Zygmunta III Wazy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Inflanty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Kircholmem (1605), bitwę pod Oliwą (1627)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Zygmunta III Wazy (1587), rokosz Zebrzydowskiego (1606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>w</w:t>
            </w:r>
            <w:r>
              <w:rPr>
                <w:rFonts w:eastAsia="Times" w:cstheme="minorHAnsi"/>
                <w:sz w:val="20"/>
                <w:szCs w:val="20"/>
              </w:rPr>
              <w:t>ojnę o ujście Wisły (1626–1629)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skutki wojny Rzeczypospolitej ze Szwecją o Inflanty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popularyści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szwedzką (1592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Kokenhausen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(1601), bitwę pod Białym Kamieniem (1604), bitwę pod Trzcianą (1629)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Krzysztofa „Pioruna” Radziwiłła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 wojny Rzeczypospolitej ze Szwecją o Inflanty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rokoszu Zebrzydowskiego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przebieg 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bitwę pod Byczyną (1588)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bitwę pod Czarnem (1627)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Maksymiliana III, Karola IX Sudermańskiego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wojny ze Szwecją za panowania Zygmunta III Wazy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Czas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dymitriad</w:t>
            </w:r>
            <w:proofErr w:type="spellEnd"/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Rzeczypospolitej z Moskwą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Utrata Kremla przez Polaków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  <w:proofErr w:type="spellEnd"/>
          </w:p>
          <w:p w:rsidR="00B16A1F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proofErr w:type="spellStart"/>
            <w:r>
              <w:rPr>
                <w:rFonts w:eastAsia="Times" w:cstheme="minorHAnsi"/>
                <w:sz w:val="20"/>
                <w:szCs w:val="20"/>
              </w:rPr>
              <w:t>dymitriadę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 xml:space="preserve"> (1604–1606)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lokalizuje w czasie i przestrzeni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Kłuszynem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(1610)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Zygmunta III Wazy, Władysława Wazy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dymitriad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</w:t>
            </w:r>
            <w:r>
              <w:rPr>
                <w:rFonts w:eastAsia="Times" w:cstheme="minorHAnsi"/>
                <w:sz w:val="20"/>
                <w:szCs w:val="20"/>
              </w:rPr>
              <w:t>okalizuje w czasie wojnę z Moskwą (1609–1619)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rozejm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Dywilinie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(1619) i jego postanowienia, oblężenie Smoleńska (1633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jego postanowienia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patriarchat, Wielka Smuta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Smutę (1598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1613), rządy Polaków w Moskwie (1610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:rsidR="00B16A1F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Borysa Godunowa, Jerzego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Mniszcha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Maryny Mniszchówny, Dymitra II Samozwańca, Wasyla Szujskiego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i skutki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>
              <w:rPr>
                <w:rFonts w:eastAsia="Times" w:cstheme="minorHAnsi"/>
                <w:sz w:val="20"/>
                <w:szCs w:val="20"/>
              </w:rPr>
              <w:t xml:space="preserve"> Fiodora I, Dymitra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 doszło do Wielkiej Smuty w Rosji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Polacy utracili władzę na Kremlu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XVII w.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politykę zagraniczną Zygmunta III Wazy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wojen z Turcją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Cecorą (1620), bitwę pod Chocimiem (1621)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wskazuje na mapie obszary Ukrainy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chrześcijaństwa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Żółkiewskiego, Jana Karola Chodkiewicza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tureckiej za panowania Zygmunta III Wazy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hetmański (1621), pokój wieczysty (1624)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Ochmatowem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 wpływ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tureckie miała militarna 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Turcją w I połowie XVII w.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powstania Chmielnickiego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od Zbaraża do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Batoha</w:t>
            </w:r>
            <w:proofErr w:type="spellEnd"/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Chmielnickiego (1648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Bohdana Chmielnickiego, Jana Kazimierza Wazę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bitwy pod Żółtymi Wodami (1648),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Korsuniem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(1648), bitwę pod Piławcami (1648), ugodę w Perejasławiu (1654), unię w Hadziaczu (1658), rozejm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Andruszowie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(1667) i jego postanowienia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bitwy pod oblężenie Zbaraża (1649), ugodę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zborowską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(1649), bitwę pod Beresteczkiem (1651), bitwę pod Białą Cerkwią (1651),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Batohem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(1652), ugodę w Żwańcu (1653), bitwy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Połonką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Cudnowem (1660)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Iwana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Wyhowskiego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zborowskiej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jej konsekwencje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wyznaniowej i etnicznej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Plany reform Jana Kazimierza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ustrojowe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potop szwedzki (1655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1660)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Kazimierza, Stefana Czarnieckiego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potopie szwedzkim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wojna partyzancka, wojna podjazdowa, ksenofobia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kapitulację pod Ujściem (1655), ugodę w Kiejdanach (1655), obronę Jasnej Góry (1655), bitwę pod Warką (1656)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Jana Kazimierza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taktykę, jaką zastosowali Polacy w walce ze Szwedami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Oliwie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traktat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(1656), śluby lwowskie (1656), traktaty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(1657), rokosz Lubomirskiego (1665)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Janusza Radziwiłła, Hieronima Radziejowskiego, Marii Ludwiki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Gonazgi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Jerzego Sebastiana Lubomirskiego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jego postanowienia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bydgoskich i wyjaśnia ich konsekwencje dla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wypędzenie arian (1658), bitwę pod Mątwami (1666)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proces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oligarchizacji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życia politycznego Rzeczypospolitej Obojga Narodów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cstheme="minorHAnsi"/>
                <w:sz w:val="20"/>
                <w:szCs w:val="20"/>
                <w:lang w:eastAsia="pl-PL"/>
              </w:rPr>
              <w:t xml:space="preserve">ocenia proces </w:t>
            </w:r>
            <w:proofErr w:type="spellStart"/>
            <w:r w:rsidRPr="009F4F02">
              <w:rPr>
                <w:rFonts w:cstheme="minorHAnsi"/>
                <w:sz w:val="20"/>
                <w:szCs w:val="20"/>
                <w:lang w:eastAsia="pl-PL"/>
              </w:rPr>
              <w:t>oligarchizacji</w:t>
            </w:r>
            <w:proofErr w:type="spellEnd"/>
            <w:r w:rsidRPr="009F4F02">
              <w:rPr>
                <w:rFonts w:cstheme="minorHAnsi"/>
                <w:sz w:val="20"/>
                <w:szCs w:val="20"/>
                <w:lang w:eastAsia="pl-PL"/>
              </w:rPr>
              <w:t xml:space="preserve"> życia </w:t>
            </w:r>
            <w:r w:rsidRPr="009F4F02">
              <w:rPr>
                <w:rFonts w:cstheme="minorHAnsi"/>
                <w:sz w:val="20"/>
                <w:szCs w:val="20"/>
                <w:lang w:eastAsia="pl-PL"/>
              </w:rPr>
              <w:lastRenderedPageBreak/>
              <w:t>politycznego Rzeczypospolitej w XVII w.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konsekwencje polityczne, społeczne i gospodarcze wojen Rzeczypospolitej w XVII w.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Elekcja Jana III Sobieskiego  i walki z Turcją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Wyprawa wiedeńska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Późne lata panowania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bitwę pod Wiedniem (1683)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wyprawy wiedeńskiej Jana III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Sobieskiego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powstanie Ligi Świętej (1684)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postanowienia, bitwę pod Chocimiem (1673), pokój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Grzymułtowskiego (1686) i jego postanowienia, pokój w Karłowicach (1699) i jego postanowienia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Jana III Sobieskiego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Rzeczypospolitej jako przedmurza chrześcijaństwa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Podolskiego (1672), rozejmu w Żurawnie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(1676) i jego postanowienia, bitwę pod Parkanami (1683),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Marii Kazimiery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d’Arquien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Wiśniowieckiego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i omawia jej przebieg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wyniku wojen z Turcją w XVII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zaangażowała się w działalność Ligi Świętej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Piotra Doroszenki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polityce Jana III Sobieskiego miała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współpraca z Francją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opisuje sytuację wewnętrzną i położenie międzynarodowe Rzeczypospolitej Obojga Narodów w latach 1669–1696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przedstawia, jak zmieniały się założenia polityki zagranicznej Jana III Sobieskiego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Narodów i Europy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Barok i sarmatyzm</w:t>
            </w:r>
          </w:p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baroku  w Rzeczypospolitej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oświata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i sarmatyzm (XVII w.)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sarmatyzmu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literatury baroku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sarmatyzm stał się ideologią szlachty polskiej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Tylmana z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Gameren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Jana Heweliusza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kultury baroku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sposób przywiązanie do katolicyzmu wpływało na rozwój sztuki baroku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 wpływ szlachty na  sztukę i literaturę baroku w Polsce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Macieja Kazimierza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Sarbieskiego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Anny Stanisławskiej, Elżbiety Drużbackiej, Zbigniewa Morsztyna, Wacława Potockiego, Kaspra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Niesieckiego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baroku miał mecenat królewski, kościelny i magnacki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B16A1F" w:rsidRPr="009F4F02" w:rsidTr="00A70FE0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Skutki rewolucji przemysłowej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opatentowanie maszyny parowej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przez Jamesa Watta (1769)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Smitha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wpływ zastosowania  maszyny parowej na rozwój przemysłu w Wielkiej Brytanii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mechanicznej przędzarki (1764)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gospodarczych w Wielkiej Brytanii w XVIII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zmiany w sposobach produkcji  włókienniczej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nowe idee 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opatentowanie tzw. latającego czółenka (1733)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Kaya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Jamesa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wieczne koncepcje ekonomiczne odbiegały od zasad merkantylizmu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szkolnictwo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Europie (XVIII w.)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Locka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Karola Monteskiusza, Woltera, Wolfganga Amadeusza Mozarta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kultury oświeceniowej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Alessandra Volty, Jamesa Cooka, Denisa Diderota, Andersa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Karola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Linneusza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Daniela Defoe,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Josepha Montgolfier,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poszerzały, czy ograniczały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ich możliwość ekspresji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myślicieli  oświecenia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czasów Katarzyny II Wielkiej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Piotra I Wielkiego, Katarzyny 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powstanie Królestwa Prus (1701), wojnę siedmioletnią (1756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Wielkiej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reformy Marii Teresy i Józefa 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sankcji pragmatycznej (1713)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Piotra I Wielkiego, Katarzyny II, Fryderyka Wilhelma I, Fryderyka II Wielkiego, Marii Teresy, Józefa 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Wielkiemu i Katarzynie II Wielkiej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wcielenie chanatu krymskiego do Rosji (1763)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</w:t>
            </w:r>
            <w:r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Karta Praw, republikanie, demokraci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Kazimierza Pułaskiego, Tadeusza Kościuszki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założenia Karty Praw</w:t>
            </w:r>
            <w:r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rolę Polaków w 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postanowienia pokoju w Wersalu (1783)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ustawy o herbacie (1773), I kongres Kontynentalny (1</w:t>
            </w:r>
            <w:r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Lexington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(1775)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angielskie w Ameryce Północnej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gospodarczej i społecznej</w:t>
            </w:r>
          </w:p>
        </w:tc>
      </w:tr>
      <w:tr w:rsidR="00B16A1F" w:rsidRPr="009F4F02" w:rsidTr="00A70FE0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za Ludwika XVI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Zwołanie Stanów Generalnych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Deklaracja praw człowieka i obywatela, monarchia konstytucyjna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szturm na Bastylię (14 VII 1789), uchwalenie Deklaracji praw człowieka i obywatela (VIII 1789)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Ludwika XVI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 człowieka i obywatela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burżuazja, Zgromadzenie Narodowe, jakobini, kordelierzy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Zgromadzeniem Narodowym (VI 1789)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Robespierre’a,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Georgesa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Dantona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społeczeństwa stanowego 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Zgromadzenie Konstytucyjne (konstytuanta), wielka trwoga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otwarcie Stanów Generalnych (V 1789), powstanie Zgromadzenia Konstytucyjnego/konstytuanty (VII 1789), ogłoszenia pierwszej konstytucji francuskiej (IX 1791)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Emmanuela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Sieyèsa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Josepha Marie de 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Fayette’a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obozy polityczne ukształtowane w konstytuancie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sankiuloci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marsz na Wersal (X 1789)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panowania Ludwika XVI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stosunek Ludwika XVI do wydarzeń rewolucyjnych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mieszkańców Paryża i prowincji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monarchii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Dyktatura jakobinów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Przewrót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termidoriański</w:t>
            </w:r>
            <w:proofErr w:type="spell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i dyrektoriat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wielki terror, przewrót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dyktaturę jakobinów (IV 1793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VII 1794), przewrót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(VII 1794)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dyktatury jakobinów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proklamowanie republiki we Francji (IX 1792), utworzenie Komitetu Ocalenia Publicznego (1793)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Francji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rolę, jaką odgrywał Komitet Ocalenia Publicznego i Trybunał Rewolucyjny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termidoriańskiego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żyrondyści,  górale, „bagno”, powstanie w Wandei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wybuch wojny Francji z Austrią (IV 1792), ścięcie Ludwika XVI (I 1793), ogłoszenie dekretu o podejrzanych (1793), ogłoszenie konstytucji roku III (1795)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wprowadzenia dyktatury jakobinów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wybuch powstania w Wandei (1793)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stosunek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państw europejskich do rewolucji we Francji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Pr="009F4F02">
              <w:rPr>
                <w:rFonts w:cstheme="minorHAnsi"/>
                <w:sz w:val="20"/>
                <w:szCs w:val="20"/>
              </w:rPr>
              <w:t xml:space="preserve"> z perspektywy politycznej, gospodarczej i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>społecznej</w:t>
            </w:r>
          </w:p>
        </w:tc>
      </w:tr>
      <w:tr w:rsidR="00B16A1F" w:rsidRPr="009F4F02" w:rsidTr="00A70FE0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B16A1F" w:rsidRPr="009F4F02" w:rsidTr="00A70FE0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postanowienia sejmu niemego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1721), zawarcie traktatu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Loewenwolda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(1732),  założeni</w:t>
            </w:r>
            <w:r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Rzeczypospolitej w okresie wielkiej wojny północnej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zjawisko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ingerencji obcych mocarstw w wewnętrzne sprawy Rzeczypospolitej w I poł. XVIII w.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Altranstädt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(1706), konfederac</w:t>
            </w:r>
            <w:r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1736)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XII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zaangażowanie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 w wielka wojnę północną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bitwę pod Połtawą (1709), pok</w:t>
            </w:r>
            <w:r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Nystad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(1721)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podwójnej elekcji w 1733 r.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dynastii Wettinów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Stanisława Augusta Poniatowskiego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Konfederacja barska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Stanisława Augusta Poniatowskiego (1764), konfederację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barską (1768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Komisji Edukacji Narodowej (1773)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Augusta Poniatowskiego, Katarzyny 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Szkoły Rycerskiej (1765), uchwalenie praw kardynalnych (1768)</w:t>
            </w:r>
            <w:r>
              <w:rPr>
                <w:rFonts w:eastAsia="Times" w:cstheme="minorHAnsi"/>
                <w:sz w:val="20"/>
                <w:szCs w:val="20"/>
              </w:rPr>
              <w:t>, sejm rozbiorowy (1773–1775)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Józefa Pułaskiego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konfederacje Toruniu, Słucku i Radomiu (1767), tzw. sejm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repninowski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(1767–1768), powołanie Rady Nieustającej (1775)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praw kardynalnych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barskiej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 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zdecydowała się osadzić na polskim tronie Stanisława Poniatowskiego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Augusta Poniatowskiego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Rzeczypospolitej (poł. XVIII – pocz. XIX w.), powołanie Komisji Edukacji Narodowej (1773)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Marcella Bacciarellego, Bernarda Belotta Canaletta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Collegium Nobilium (1740), założenie Szkoły Rycerskiej (1765), powstanie Towarzystwa do Ksiąg Elementarnych (1775)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Konarskiego, Stanisława Staszica, Ignacego Krasickiego, Wojciecha Bogusławskiego, Juliana Ursyna Niemcewicza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założenie Teatru Narodowego (1765)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początki oświecenia na ziemiach polskich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rozwój edukacji w Rzeczypospolitej w czasach oświecenia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przedstawia działalność i znaczenie Teatru Narodowego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Fontany, Dominika Merliniego,  Jana Piotra Norblina, Franciszka Karpińskiego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obrad Sejmu Wielkiego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Sejmu Wielkiego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II, St</w:t>
            </w:r>
            <w:r>
              <w:rPr>
                <w:rFonts w:eastAsia="Times" w:cstheme="minorHAnsi"/>
                <w:sz w:val="20"/>
                <w:szCs w:val="20"/>
              </w:rPr>
              <w:t>anisława 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wymienia pierwsze reformy Sejmu Wielkiego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reformy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sejmu z 1791 r.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protektorat, ofiara wieczysta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tzw. ofiary wieczystej (1789), ustawę o sejmikach (III 1791), Prawo o miastach królewskich (IV 1791)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Staszica, Hugona Kołłątaja,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reformy Sejmu Wielkiego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likwidacj</w:t>
            </w:r>
            <w:r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tzw. czarną procesję (1789), przymierze z Prusami (1790)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Stanisława Małachowskiego,  Kazimierza Nestora Sapiehy,  Stanisława Szczęsnego Potockiego, Franciszka Ksawerego Branickiego, Seweryna Rzewuskiego, Adama Kazimierza Czartoryskiego, Jana Dekerta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spotkanie w Kaniowie (1787)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sytuację Rzeczypospolitej po I rozbiorze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miał zjazd w Kaniowie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Tadeusza Kościuszki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Konstytucji 3 maja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 wojna w obronie konstytucji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Potockiego, Hugona Kołłątaja, Stanisława Szczęsnego Potockiego, Seweryna Rzewuskiego, Franciszka Ksawerego Branickiego, Józefa Poniatowskiego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wprowadzone na mocy Ustawy rządowej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przystąpienie Stanisława Augusta Poniatowskiego do konfederacji targowickiej (1792)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(1792), bitwę pod Dubienką (1792)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Szymona Kossakowskiego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uchwalenia Konstytucji 3 maja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stosunek do wprowadzanych reform miały państwa ościenne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Scipione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Piattolego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Fryderyka Augusta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przedstawia stosunek społeczeństwa Rzeczypospolitej do Konstytucji 3 maja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Racławicami (4 IV 1794), III rozbiór Rzeczypospolitej (1795)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Tadeusza Kościuszki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skutki upadku powstania kościuszkowskiego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Szczekocinami (6 VI 1794), bitwę pod Maciejowicami (10 X 1794), rzeź Pragi (XI 1794)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 Jana Kilińskiego, Jakuba Jasińskiego, Aleksandra Suworowa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Tadeusza Kościuszki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Kościuszki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wybuch powstania w Warszawie i Wilnie (IV 1794), powołanie Rady Najwyższej Narodowej (V 1794), abdykację Stanisława Augusta Poniatowskiego (XI 1795)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 Tomasza Wawrzeckiego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powstania kościuszkowskiego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insurekcji kościuszkowskiej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w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 Ignacego Działyńskiego, Fryderyka Wilhelma 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B16A1F" w:rsidRPr="009F4F02" w:rsidTr="00A70FE0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6A1F" w:rsidRPr="009F4F02" w:rsidRDefault="00B16A1F" w:rsidP="00A70FE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w Egipcie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Zamach stanu 18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brumeire’a</w:t>
            </w:r>
            <w:proofErr w:type="spellEnd"/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Napoleona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wydanie Kodeksu Napoleona (1804), koronację cesarską Napoleona (1804)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Napoleona Bonaparte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dyrektoriat, konsulat, konkordat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dyrektoriatu (1794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1804), konkordat z papiestwem (1801)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Napoleona jako cesarza Francuzów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zamach stanu 18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brumeire’a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plebiscyt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pokoju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(1797), bitwę pod piramidami (1798), zamach stanu 18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(1799)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Champolliona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Józefiny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opisuje okoliczności przewrotu 18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II koalicji antyfrancuskiej (1799),  konstytucję roku VIII (1799)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Bonaparte w okresie dyrektoriatu i konsulatu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Szczyt potęgi 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blokada kontynentalna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Austerlitz (1805)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Napoleona 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trzech cesarzy”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blokady kontynentalnej (1806)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pokój w Tylży (1807) i jego postanowienia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Trafalgarem (1805), bitwę pod Ulm (1805),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(1805) i jego postanowienia, bitwy pod Jeną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Auerstedt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(1806), bitwy pod Iławą Pruską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(1807), bitwę pod Wagram (1809), zajęcia Hiszpanii przez Napoleona (1808)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Horacego Nelsona, Marii Ludwiki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zawiązanie III koalicji antyfrancuskiej (1805), powstanie IV koalicji antyfrancuskiej (1806)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wojny Francji z III koalicją antyfrancuską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antynapoleońskich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odegrała Wielka Brytania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Napoleona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Napoleona na Moskwę (1812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abdykację Napoleona (1814), 100 dni Napoleona (1815)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Lipskiem (1813), bitwę pod Waterloo (1815)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Aleksandra I, Michaiła Kutuzowa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paryski (1814)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Borodino (18</w:t>
            </w:r>
            <w:r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czynniki,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które zadecydowały o klęsce wyprawy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powstanie VII koalicji antyfrancuskiej (1815)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francuskie poparło powrót Napoleona w 1815 r.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1812–1815 najsilniej wpłynęła na losy Europy</w:t>
            </w:r>
          </w:p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B16A1F" w:rsidRPr="009F4F02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sz w:val="20"/>
                <w:szCs w:val="20"/>
              </w:rPr>
              <w:t>opisuje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Lunéville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(1801)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sz w:val="20"/>
                <w:szCs w:val="20"/>
              </w:rPr>
              <w:t>opisuje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Francji  wykorzystaniem potencjału militarnego Legionów Polskich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9F4F02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B16A1F" w:rsidRPr="00E721D0" w:rsidTr="00A70FE0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A1F" w:rsidRPr="009F4F02" w:rsidRDefault="00B16A1F" w:rsidP="00A70F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Ustrój Księstwa Warszawskiego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Trudności i sukcesy Księstwa Warszawskiego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</w:t>
            </w:r>
          </w:p>
          <w:p w:rsidR="00B16A1F" w:rsidRPr="009F4F02" w:rsidRDefault="00B16A1F" w:rsidP="00A70FE0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konstytucji Księstwa Warszawskiego (1807), powstanie Królestwa Polskiego (1815)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Księstwo Warszawskie (1807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w Tylży (1807), dekret grudniowy (1807), 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Raszynem (1809), bitwę pod Somosierrą (1809), bitwę pod Lipskiem (1813)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wyjaśnia, jaką rolę w powstaniu Księstwa Warszawskiego odegrał Jan Henryk Dąbrowski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przedstawia sukcesy i problemy funkcjonowania Księstwa Warszawskiego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powołanie Komisji Rządzącej (1807),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Schönbrunn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(1809) i jego postanowienia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Małachowskiego, Fryderyka Augusta I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powstania Księstwa Warszawskiego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wojska napoleońskie w 1807 r.</w:t>
            </w:r>
          </w:p>
          <w:p w:rsidR="00B16A1F" w:rsidRPr="009F4F02" w:rsidRDefault="00B16A1F" w:rsidP="00A70FE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1F" w:rsidRPr="00E721D0" w:rsidRDefault="00B16A1F" w:rsidP="00A70FE0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:rsidR="00B16A1F" w:rsidRPr="00E721D0" w:rsidRDefault="00B16A1F" w:rsidP="00B16A1F">
      <w:pPr>
        <w:spacing w:after="0" w:line="240" w:lineRule="auto"/>
        <w:rPr>
          <w:rFonts w:cstheme="minorHAnsi"/>
          <w:sz w:val="20"/>
          <w:szCs w:val="20"/>
        </w:rPr>
      </w:pPr>
    </w:p>
    <w:p w:rsidR="00B16A1F" w:rsidRPr="00E721D0" w:rsidRDefault="00B16A1F" w:rsidP="00B16A1F">
      <w:pPr>
        <w:spacing w:after="0" w:line="240" w:lineRule="auto"/>
        <w:rPr>
          <w:rFonts w:cstheme="minorHAnsi"/>
          <w:sz w:val="20"/>
          <w:szCs w:val="20"/>
        </w:rPr>
      </w:pPr>
    </w:p>
    <w:p w:rsidR="00084D96" w:rsidRPr="00084D96" w:rsidRDefault="00084D96" w:rsidP="00084D96">
      <w:pPr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84D96">
        <w:rPr>
          <w:rFonts w:ascii="Times New Roman" w:hAnsi="Times New Roman"/>
          <w:b/>
          <w:sz w:val="24"/>
          <w:szCs w:val="24"/>
        </w:rPr>
        <w:t>Sposoby ustalania oceny semestralnej i rocznej</w:t>
      </w:r>
    </w:p>
    <w:p w:rsidR="00084D96" w:rsidRPr="00084D96" w:rsidRDefault="00084D96" w:rsidP="00084D96">
      <w:pPr>
        <w:pStyle w:val="Akapitzlist"/>
        <w:numPr>
          <w:ilvl w:val="0"/>
          <w:numId w:val="19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Przy wystawianiu oceny semestralnej i rocznej nauczyciel bierze pod uwagę oceny uzyskane ze wszystkich form aktywności ucznia.</w:t>
      </w:r>
    </w:p>
    <w:p w:rsidR="00084D96" w:rsidRPr="00084D96" w:rsidRDefault="00084D96" w:rsidP="00084D96">
      <w:pPr>
        <w:pStyle w:val="Akapitzlist"/>
        <w:numPr>
          <w:ilvl w:val="0"/>
          <w:numId w:val="19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Przy wystawianiu oceny semestralnej i rocznej nauczyciel bierze pod uwagę stopnie ucznia z poszczególnych obszarów działań według następującej kolejności:</w:t>
      </w:r>
    </w:p>
    <w:p w:rsidR="00084D96" w:rsidRPr="00084D96" w:rsidRDefault="00084D96" w:rsidP="00084D96">
      <w:pPr>
        <w:pStyle w:val="Akapitzlist"/>
        <w:numPr>
          <w:ilvl w:val="0"/>
          <w:numId w:val="20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Sprawdziany</w:t>
      </w:r>
    </w:p>
    <w:p w:rsidR="00084D96" w:rsidRPr="00084D96" w:rsidRDefault="00084D96" w:rsidP="00084D96">
      <w:pPr>
        <w:pStyle w:val="Akapitzlist"/>
        <w:numPr>
          <w:ilvl w:val="0"/>
          <w:numId w:val="20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Kartkówki</w:t>
      </w:r>
    </w:p>
    <w:p w:rsidR="00084D96" w:rsidRPr="00084D96" w:rsidRDefault="00084D96" w:rsidP="00084D96">
      <w:pPr>
        <w:pStyle w:val="Akapitzlist"/>
        <w:numPr>
          <w:ilvl w:val="0"/>
          <w:numId w:val="20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Odpowiedzi ustne</w:t>
      </w:r>
    </w:p>
    <w:p w:rsidR="00084D96" w:rsidRPr="00084D96" w:rsidRDefault="00084D96" w:rsidP="00084D96">
      <w:pPr>
        <w:pStyle w:val="Akapitzlist"/>
        <w:numPr>
          <w:ilvl w:val="0"/>
          <w:numId w:val="20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Konkursy i olimpiady</w:t>
      </w:r>
    </w:p>
    <w:p w:rsidR="00084D96" w:rsidRPr="00084D96" w:rsidRDefault="00084D96" w:rsidP="00084D96">
      <w:pPr>
        <w:pStyle w:val="Akapitzlist"/>
        <w:numPr>
          <w:ilvl w:val="0"/>
          <w:numId w:val="20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Prace domowe</w:t>
      </w:r>
    </w:p>
    <w:p w:rsidR="00084D96" w:rsidRPr="00084D96" w:rsidRDefault="00084D96" w:rsidP="00084D96">
      <w:pPr>
        <w:pStyle w:val="Akapitzlist"/>
        <w:numPr>
          <w:ilvl w:val="0"/>
          <w:numId w:val="20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Prace na lekcji</w:t>
      </w:r>
    </w:p>
    <w:p w:rsidR="00084D96" w:rsidRPr="00084D96" w:rsidRDefault="00084D96" w:rsidP="00084D96">
      <w:pPr>
        <w:pStyle w:val="Akapitzlist"/>
        <w:numPr>
          <w:ilvl w:val="0"/>
          <w:numId w:val="20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Prace dodatkowe</w:t>
      </w:r>
    </w:p>
    <w:p w:rsidR="00084D96" w:rsidRPr="00084D96" w:rsidRDefault="00084D96" w:rsidP="00084D96">
      <w:pPr>
        <w:pStyle w:val="Akapitzlist"/>
        <w:numPr>
          <w:ilvl w:val="0"/>
          <w:numId w:val="19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Ocena semestralna jest wystawiana za pracę ucznia w całym semestrze.</w:t>
      </w:r>
    </w:p>
    <w:p w:rsidR="00084D96" w:rsidRPr="00084D96" w:rsidRDefault="00084D96" w:rsidP="00084D96">
      <w:pPr>
        <w:pStyle w:val="Akapitzlist"/>
        <w:numPr>
          <w:ilvl w:val="0"/>
          <w:numId w:val="19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lastRenderedPageBreak/>
        <w:t>Zakres wymagań na ocenę semestralną jest zależny od zrealizowanych w semestrze tematów, zgodnie z zapisami w dzienniku.</w:t>
      </w:r>
    </w:p>
    <w:p w:rsidR="00084D96" w:rsidRPr="00084D96" w:rsidRDefault="00084D96" w:rsidP="00084D96">
      <w:pPr>
        <w:pStyle w:val="Akapitzlist"/>
        <w:numPr>
          <w:ilvl w:val="0"/>
          <w:numId w:val="19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 xml:space="preserve">Przy wystawianiu oceny rocznej nauczyciel bierze pod uwagę I </w:t>
      </w:r>
      <w:proofErr w:type="spellStart"/>
      <w:r w:rsidRPr="00084D96">
        <w:rPr>
          <w:rFonts w:ascii="Times New Roman" w:hAnsi="Times New Roman"/>
          <w:sz w:val="24"/>
          <w:szCs w:val="24"/>
        </w:rPr>
        <w:t>i</w:t>
      </w:r>
      <w:proofErr w:type="spellEnd"/>
      <w:r w:rsidRPr="00084D96">
        <w:rPr>
          <w:rFonts w:ascii="Times New Roman" w:hAnsi="Times New Roman"/>
          <w:sz w:val="24"/>
          <w:szCs w:val="24"/>
        </w:rPr>
        <w:t xml:space="preserve"> II semestr szkolny.</w:t>
      </w:r>
    </w:p>
    <w:p w:rsidR="00084D96" w:rsidRPr="00084D96" w:rsidRDefault="00084D96" w:rsidP="00084D96">
      <w:pPr>
        <w:pStyle w:val="Akapitzlist"/>
        <w:numPr>
          <w:ilvl w:val="0"/>
          <w:numId w:val="19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Oceny rocznej nie ustala się jako średnią arytmetyczną obu semestrów.</w:t>
      </w:r>
    </w:p>
    <w:p w:rsidR="00084D96" w:rsidRPr="00084D96" w:rsidRDefault="00084D96" w:rsidP="00084D96">
      <w:pPr>
        <w:pStyle w:val="Akapitzlist"/>
        <w:numPr>
          <w:ilvl w:val="0"/>
          <w:numId w:val="19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Nauczyciel na prośbę ucznia lub rodzica uzasadnia wystawioną ocenę semestralną lub roczną.</w:t>
      </w:r>
    </w:p>
    <w:p w:rsidR="00084D96" w:rsidRPr="00084D96" w:rsidRDefault="00084D96" w:rsidP="00084D96">
      <w:pPr>
        <w:pStyle w:val="Akapitzlist"/>
        <w:ind w:left="473" w:right="113"/>
        <w:rPr>
          <w:rFonts w:ascii="Times New Roman" w:hAnsi="Times New Roman"/>
          <w:sz w:val="24"/>
          <w:szCs w:val="24"/>
        </w:rPr>
      </w:pPr>
    </w:p>
    <w:p w:rsidR="00084D96" w:rsidRPr="00084D96" w:rsidRDefault="00084D96" w:rsidP="00084D96">
      <w:pPr>
        <w:ind w:left="113" w:right="113"/>
        <w:rPr>
          <w:b/>
          <w:sz w:val="24"/>
          <w:szCs w:val="24"/>
        </w:rPr>
      </w:pPr>
      <w:r w:rsidRPr="00084D96">
        <w:rPr>
          <w:rFonts w:ascii="Times New Roman" w:hAnsi="Times New Roman"/>
          <w:b/>
          <w:sz w:val="24"/>
          <w:szCs w:val="24"/>
        </w:rPr>
        <w:t>Sposoby informowania uczniów i rodziców o osiągnięciach w nauce.</w:t>
      </w:r>
    </w:p>
    <w:p w:rsidR="00084D96" w:rsidRPr="00084D96" w:rsidRDefault="00084D96" w:rsidP="00084D96">
      <w:pPr>
        <w:pStyle w:val="Akapitzlist"/>
        <w:numPr>
          <w:ilvl w:val="0"/>
          <w:numId w:val="21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Uczeń uzyskuje informację na temat postępów w nauce poprzez:</w:t>
      </w:r>
    </w:p>
    <w:p w:rsidR="00084D96" w:rsidRPr="00084D96" w:rsidRDefault="00084D96" w:rsidP="00084D96">
      <w:pPr>
        <w:pStyle w:val="Akapitzlist"/>
        <w:numPr>
          <w:ilvl w:val="0"/>
          <w:numId w:val="22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Na pierwszych zajęciach edukacyjnych jest zapoznawany z ze szczegółowymi zasadami oceniania</w:t>
      </w:r>
    </w:p>
    <w:p w:rsidR="00084D96" w:rsidRPr="00084D96" w:rsidRDefault="00084D96" w:rsidP="00084D96">
      <w:pPr>
        <w:pStyle w:val="Akapitzlist"/>
        <w:numPr>
          <w:ilvl w:val="0"/>
          <w:numId w:val="22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Nauczyciel na bieżąco omawia sprawdziany, kartkówki i wybrane prace domowe</w:t>
      </w:r>
    </w:p>
    <w:p w:rsidR="00084D96" w:rsidRPr="00084D96" w:rsidRDefault="00084D96" w:rsidP="00084D96">
      <w:pPr>
        <w:pStyle w:val="Akapitzlist"/>
        <w:numPr>
          <w:ilvl w:val="0"/>
          <w:numId w:val="21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Rodzic uzyskuję informację na temat postępów dziecka w nauce poprzez:</w:t>
      </w:r>
    </w:p>
    <w:p w:rsidR="00084D96" w:rsidRPr="00084D96" w:rsidRDefault="00084D96" w:rsidP="00084D96">
      <w:pPr>
        <w:pStyle w:val="Akapitzlist"/>
        <w:numPr>
          <w:ilvl w:val="0"/>
          <w:numId w:val="23"/>
        </w:numPr>
        <w:spacing w:after="0" w:line="36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Kontakt bezpośredni – konsultacje, rozmowy indywidualne</w:t>
      </w:r>
    </w:p>
    <w:p w:rsidR="00084D96" w:rsidRPr="00084D96" w:rsidRDefault="00084D96" w:rsidP="00084D96">
      <w:pPr>
        <w:pStyle w:val="Akapitzlist"/>
        <w:numPr>
          <w:ilvl w:val="0"/>
          <w:numId w:val="23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>Kontakt pośredni – zapisy  w dzienniku elektronicznym, informacja pisemna na koniec semestru i roku szkolnego dotycząca ocen dopuszczających i niedostatecznych oraz warunków</w:t>
      </w:r>
    </w:p>
    <w:p w:rsidR="00084D96" w:rsidRPr="00084D96" w:rsidRDefault="00084D96" w:rsidP="00084D96">
      <w:pPr>
        <w:rPr>
          <w:sz w:val="24"/>
          <w:szCs w:val="24"/>
        </w:rPr>
      </w:pPr>
    </w:p>
    <w:p w:rsidR="00084D96" w:rsidRPr="00084D96" w:rsidRDefault="00084D96" w:rsidP="00084D96">
      <w:pPr>
        <w:rPr>
          <w:rFonts w:ascii="Times New Roman" w:hAnsi="Times New Roman"/>
          <w:sz w:val="24"/>
          <w:szCs w:val="24"/>
        </w:rPr>
      </w:pPr>
      <w:r w:rsidRPr="00084D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Anna </w:t>
      </w:r>
      <w:proofErr w:type="spellStart"/>
      <w:r w:rsidRPr="00084D96">
        <w:rPr>
          <w:rFonts w:ascii="Times New Roman" w:hAnsi="Times New Roman"/>
          <w:sz w:val="24"/>
          <w:szCs w:val="24"/>
        </w:rPr>
        <w:t>Kuwałek</w:t>
      </w:r>
      <w:proofErr w:type="spellEnd"/>
    </w:p>
    <w:p w:rsidR="00084D96" w:rsidRPr="00084D96" w:rsidRDefault="00084D96" w:rsidP="00084D96">
      <w:pPr>
        <w:rPr>
          <w:rFonts w:ascii="Times New Roman" w:hAnsi="Times New Roman" w:cs="Times New Roman"/>
          <w:sz w:val="24"/>
          <w:szCs w:val="24"/>
        </w:rPr>
      </w:pPr>
    </w:p>
    <w:p w:rsidR="005B6DFF" w:rsidRDefault="005B6DFF">
      <w:bookmarkStart w:id="0" w:name="_GoBack"/>
      <w:bookmarkEnd w:id="0"/>
    </w:p>
    <w:sectPr w:rsidR="005B6DFF" w:rsidSect="00B16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13913"/>
    <w:multiLevelType w:val="hybridMultilevel"/>
    <w:tmpl w:val="CCBE5340"/>
    <w:lvl w:ilvl="0" w:tplc="349E00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2F656E"/>
    <w:multiLevelType w:val="hybridMultilevel"/>
    <w:tmpl w:val="FFD657B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>
    <w:nsid w:val="57800A36"/>
    <w:multiLevelType w:val="hybridMultilevel"/>
    <w:tmpl w:val="595CA2EA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84687"/>
    <w:multiLevelType w:val="hybridMultilevel"/>
    <w:tmpl w:val="B62C321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CD52BF"/>
    <w:multiLevelType w:val="hybridMultilevel"/>
    <w:tmpl w:val="DBBEC726"/>
    <w:lvl w:ilvl="0" w:tplc="91341F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17"/>
  </w:num>
  <w:num w:numId="10">
    <w:abstractNumId w:val="11"/>
  </w:num>
  <w:num w:numId="11">
    <w:abstractNumId w:val="5"/>
  </w:num>
  <w:num w:numId="12">
    <w:abstractNumId w:val="22"/>
  </w:num>
  <w:num w:numId="13">
    <w:abstractNumId w:val="9"/>
  </w:num>
  <w:num w:numId="14">
    <w:abstractNumId w:val="2"/>
  </w:num>
  <w:num w:numId="15">
    <w:abstractNumId w:val="6"/>
  </w:num>
  <w:num w:numId="16">
    <w:abstractNumId w:val="10"/>
  </w:num>
  <w:num w:numId="17">
    <w:abstractNumId w:val="16"/>
  </w:num>
  <w:num w:numId="18">
    <w:abstractNumId w:val="21"/>
  </w:num>
  <w:num w:numId="19">
    <w:abstractNumId w:val="20"/>
  </w:num>
  <w:num w:numId="20">
    <w:abstractNumId w:val="18"/>
  </w:num>
  <w:num w:numId="21">
    <w:abstractNumId w:val="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57"/>
    <w:rsid w:val="00084D96"/>
    <w:rsid w:val="005B6DFF"/>
    <w:rsid w:val="00B16A1F"/>
    <w:rsid w:val="00BB7E9A"/>
    <w:rsid w:val="00C3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1F"/>
    <w:pPr>
      <w:spacing w:after="160" w:line="259" w:lineRule="auto"/>
      <w:ind w:firstLine="0"/>
      <w:jc w:val="left"/>
    </w:pPr>
  </w:style>
  <w:style w:type="paragraph" w:styleId="Nagwek2">
    <w:name w:val="heading 2"/>
    <w:basedOn w:val="Normalny"/>
    <w:link w:val="Nagwek2Znak"/>
    <w:uiPriority w:val="9"/>
    <w:qFormat/>
    <w:rsid w:val="00B16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A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6A1F"/>
    <w:pPr>
      <w:spacing w:line="240" w:lineRule="auto"/>
      <w:ind w:firstLine="0"/>
      <w:jc w:val="left"/>
    </w:pPr>
  </w:style>
  <w:style w:type="paragraph" w:customStyle="1" w:styleId="Pa11">
    <w:name w:val="Pa11"/>
    <w:basedOn w:val="Normalny"/>
    <w:next w:val="Normalny"/>
    <w:uiPriority w:val="99"/>
    <w:rsid w:val="00B16A1F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B16A1F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B16A1F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B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1F"/>
  </w:style>
  <w:style w:type="paragraph" w:styleId="Stopka">
    <w:name w:val="footer"/>
    <w:basedOn w:val="Normalny"/>
    <w:link w:val="StopkaZnak"/>
    <w:uiPriority w:val="99"/>
    <w:unhideWhenUsed/>
    <w:rsid w:val="00B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A1F"/>
  </w:style>
  <w:style w:type="paragraph" w:customStyle="1" w:styleId="Default">
    <w:name w:val="Default"/>
    <w:rsid w:val="00B16A1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16A1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B16A1F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B16A1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16A1F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B16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6A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6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6A1F"/>
  </w:style>
  <w:style w:type="paragraph" w:customStyle="1" w:styleId="Tabelaszerokalistapunktowana">
    <w:name w:val="Tabela szeroka lista punktowana"/>
    <w:basedOn w:val="Tekstpodstawowy"/>
    <w:qFormat/>
    <w:rsid w:val="00B16A1F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A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A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A1F"/>
    <w:rPr>
      <w:vertAlign w:val="superscript"/>
    </w:rPr>
  </w:style>
  <w:style w:type="paragraph" w:customStyle="1" w:styleId="StopkaCopyright">
    <w:name w:val="Stopka Copyright"/>
    <w:basedOn w:val="Normalny"/>
    <w:qFormat/>
    <w:rsid w:val="00B16A1F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16A1F"/>
    <w:pPr>
      <w:suppressAutoHyphens/>
      <w:autoSpaceDN w:val="0"/>
      <w:spacing w:after="47" w:line="271" w:lineRule="auto"/>
      <w:ind w:left="10" w:hanging="1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16A1F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16A1F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B16A1F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customStyle="1" w:styleId="PLATabelagwkaTABELE">
    <w:name w:val="PLA Tabela główka (TABELE)"/>
    <w:basedOn w:val="Normalny"/>
    <w:uiPriority w:val="99"/>
    <w:rsid w:val="00084D96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eastAsia="Calibri" w:hAnsi="AgendaPl BoldCondensed" w:cs="AgendaPl BoldCondensed"/>
      <w:b/>
      <w:bC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1F"/>
    <w:pPr>
      <w:spacing w:after="160" w:line="259" w:lineRule="auto"/>
      <w:ind w:firstLine="0"/>
      <w:jc w:val="left"/>
    </w:pPr>
  </w:style>
  <w:style w:type="paragraph" w:styleId="Nagwek2">
    <w:name w:val="heading 2"/>
    <w:basedOn w:val="Normalny"/>
    <w:link w:val="Nagwek2Znak"/>
    <w:uiPriority w:val="9"/>
    <w:qFormat/>
    <w:rsid w:val="00B16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A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6A1F"/>
    <w:pPr>
      <w:spacing w:line="240" w:lineRule="auto"/>
      <w:ind w:firstLine="0"/>
      <w:jc w:val="left"/>
    </w:pPr>
  </w:style>
  <w:style w:type="paragraph" w:customStyle="1" w:styleId="Pa11">
    <w:name w:val="Pa11"/>
    <w:basedOn w:val="Normalny"/>
    <w:next w:val="Normalny"/>
    <w:uiPriority w:val="99"/>
    <w:rsid w:val="00B16A1F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B16A1F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B16A1F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B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1F"/>
  </w:style>
  <w:style w:type="paragraph" w:styleId="Stopka">
    <w:name w:val="footer"/>
    <w:basedOn w:val="Normalny"/>
    <w:link w:val="StopkaZnak"/>
    <w:uiPriority w:val="99"/>
    <w:unhideWhenUsed/>
    <w:rsid w:val="00B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A1F"/>
  </w:style>
  <w:style w:type="paragraph" w:customStyle="1" w:styleId="Default">
    <w:name w:val="Default"/>
    <w:rsid w:val="00B16A1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16A1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B16A1F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B16A1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16A1F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B16A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6A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6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6A1F"/>
  </w:style>
  <w:style w:type="paragraph" w:customStyle="1" w:styleId="Tabelaszerokalistapunktowana">
    <w:name w:val="Tabela szeroka lista punktowana"/>
    <w:basedOn w:val="Tekstpodstawowy"/>
    <w:qFormat/>
    <w:rsid w:val="00B16A1F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A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A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A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A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A1F"/>
    <w:rPr>
      <w:vertAlign w:val="superscript"/>
    </w:rPr>
  </w:style>
  <w:style w:type="paragraph" w:customStyle="1" w:styleId="StopkaCopyright">
    <w:name w:val="Stopka Copyright"/>
    <w:basedOn w:val="Normalny"/>
    <w:qFormat/>
    <w:rsid w:val="00B16A1F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16A1F"/>
    <w:pPr>
      <w:suppressAutoHyphens/>
      <w:autoSpaceDN w:val="0"/>
      <w:spacing w:after="47" w:line="271" w:lineRule="auto"/>
      <w:ind w:left="10" w:hanging="1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16A1F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16A1F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B16A1F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customStyle="1" w:styleId="PLATabelagwkaTABELE">
    <w:name w:val="PLA Tabela główka (TABELE)"/>
    <w:basedOn w:val="Normalny"/>
    <w:uiPriority w:val="99"/>
    <w:rsid w:val="00084D96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eastAsia="Calibri" w:hAnsi="AgendaPl BoldCondensed" w:cs="AgendaPl BoldCondensed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11273</Words>
  <Characters>67640</Characters>
  <Application>Microsoft Office Word</Application>
  <DocSecurity>0</DocSecurity>
  <Lines>563</Lines>
  <Paragraphs>157</Paragraphs>
  <ScaleCrop>false</ScaleCrop>
  <Company/>
  <LinksUpToDate>false</LinksUpToDate>
  <CharactersWithSpaces>78756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2020-08-29T14:21:00Z</dcterms:created>
  <dcterms:modified xsi:type="dcterms:W3CDTF">2020-08-29T16:13:00Z</dcterms:modified>
</cp:coreProperties>
</file>